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3CB" w:rsidRDefault="003833CB"/>
    <w:tbl>
      <w:tblPr>
        <w:tblW w:w="9313" w:type="dxa"/>
        <w:tblInd w:w="-397" w:type="dxa"/>
        <w:tblLayout w:type="fixed"/>
        <w:tblLook w:val="04A0"/>
      </w:tblPr>
      <w:tblGrid>
        <w:gridCol w:w="9313"/>
      </w:tblGrid>
      <w:tr w:rsidR="00612778" w:rsidRPr="00612778" w:rsidTr="006C51D0">
        <w:trPr>
          <w:trHeight w:val="2108"/>
        </w:trPr>
        <w:tc>
          <w:tcPr>
            <w:tcW w:w="9313" w:type="dxa"/>
          </w:tcPr>
          <w:p w:rsidR="00612778" w:rsidRPr="00612778" w:rsidRDefault="003833CB" w:rsidP="0061277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16"/>
                <w:szCs w:val="16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772150" cy="7943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794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778" w:rsidRPr="00612778" w:rsidRDefault="00612778" w:rsidP="0061277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</w:tbl>
    <w:p w:rsidR="006B4080" w:rsidRPr="003A7A9B" w:rsidRDefault="006B4080" w:rsidP="006B4080">
      <w:pPr>
        <w:jc w:val="center"/>
        <w:rPr>
          <w:b/>
          <w:bCs/>
          <w:sz w:val="24"/>
          <w:szCs w:val="24"/>
        </w:rPr>
      </w:pPr>
    </w:p>
    <w:p w:rsidR="00D0510F" w:rsidRDefault="00D0510F">
      <w:pPr>
        <w:shd w:val="clear" w:color="auto" w:fill="FFFFFF"/>
        <w:spacing w:before="274"/>
        <w:ind w:left="96"/>
        <w:jc w:val="center"/>
        <w:rPr>
          <w:b/>
          <w:bCs/>
          <w:spacing w:val="-2"/>
          <w:sz w:val="24"/>
          <w:szCs w:val="24"/>
        </w:rPr>
      </w:pPr>
    </w:p>
    <w:p w:rsidR="003833CB" w:rsidRDefault="003833CB">
      <w:pPr>
        <w:shd w:val="clear" w:color="auto" w:fill="FFFFFF"/>
        <w:spacing w:before="274"/>
        <w:ind w:left="96"/>
        <w:jc w:val="center"/>
        <w:rPr>
          <w:b/>
          <w:bCs/>
          <w:spacing w:val="-2"/>
          <w:sz w:val="24"/>
          <w:szCs w:val="24"/>
        </w:rPr>
      </w:pPr>
    </w:p>
    <w:p w:rsidR="00DB0143" w:rsidRDefault="00864441">
      <w:pPr>
        <w:shd w:val="clear" w:color="auto" w:fill="FFFFFF"/>
        <w:spacing w:before="274"/>
        <w:ind w:left="96"/>
        <w:jc w:val="center"/>
      </w:pPr>
      <w:r>
        <w:rPr>
          <w:b/>
          <w:bCs/>
          <w:spacing w:val="-2"/>
          <w:sz w:val="24"/>
          <w:szCs w:val="24"/>
        </w:rPr>
        <w:lastRenderedPageBreak/>
        <w:t xml:space="preserve">1. </w:t>
      </w:r>
      <w:r>
        <w:rPr>
          <w:rFonts w:eastAsia="Times New Roman"/>
          <w:b/>
          <w:bCs/>
          <w:spacing w:val="-2"/>
          <w:sz w:val="24"/>
          <w:szCs w:val="24"/>
        </w:rPr>
        <w:t>Общие положения.</w:t>
      </w:r>
    </w:p>
    <w:p w:rsidR="00DB0143" w:rsidRDefault="00864441" w:rsidP="006B4080">
      <w:pPr>
        <w:shd w:val="clear" w:color="auto" w:fill="FFFFFF"/>
        <w:tabs>
          <w:tab w:val="left" w:pos="1099"/>
        </w:tabs>
        <w:spacing w:before="269" w:line="274" w:lineRule="exact"/>
        <w:ind w:left="77" w:right="5" w:firstLine="586"/>
        <w:jc w:val="both"/>
      </w:pPr>
      <w:r>
        <w:rPr>
          <w:spacing w:val="-14"/>
          <w:sz w:val="24"/>
          <w:szCs w:val="24"/>
        </w:rPr>
        <w:t>1.1.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Настоящее Положение устанавливает порядок создания, организации </w:t>
      </w:r>
      <w:proofErr w:type="spellStart"/>
      <w:r>
        <w:rPr>
          <w:rFonts w:eastAsia="Times New Roman"/>
          <w:sz w:val="24"/>
          <w:szCs w:val="24"/>
        </w:rPr>
        <w:t>работы</w:t>
      </w:r>
      <w:proofErr w:type="gramStart"/>
      <w:r>
        <w:rPr>
          <w:rFonts w:eastAsia="Times New Roman"/>
          <w:sz w:val="24"/>
          <w:szCs w:val="24"/>
        </w:rPr>
        <w:t>,п</w:t>
      </w:r>
      <w:proofErr w:type="gramEnd"/>
      <w:r>
        <w:rPr>
          <w:rFonts w:eastAsia="Times New Roman"/>
          <w:sz w:val="24"/>
          <w:szCs w:val="24"/>
        </w:rPr>
        <w:t>ринятия</w:t>
      </w:r>
      <w:proofErr w:type="spellEnd"/>
      <w:r>
        <w:rPr>
          <w:rFonts w:eastAsia="Times New Roman"/>
          <w:sz w:val="24"/>
          <w:szCs w:val="24"/>
        </w:rPr>
        <w:t xml:space="preserve">    решений    Комиссии    по    урегулированию    споров    между    </w:t>
      </w:r>
      <w:proofErr w:type="spellStart"/>
      <w:r>
        <w:rPr>
          <w:rFonts w:eastAsia="Times New Roman"/>
          <w:sz w:val="24"/>
          <w:szCs w:val="24"/>
        </w:rPr>
        <w:t>участникамиобразовательныхотношений</w:t>
      </w:r>
      <w:proofErr w:type="spellEnd"/>
      <w:r>
        <w:rPr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далее - Комиссия)</w:t>
      </w:r>
      <w:r w:rsidR="00D0510F">
        <w:rPr>
          <w:rFonts w:eastAsia="Times New Roman"/>
          <w:sz w:val="24"/>
          <w:szCs w:val="24"/>
        </w:rPr>
        <w:t xml:space="preserve"> в </w:t>
      </w:r>
      <w:r w:rsidR="00654770">
        <w:rPr>
          <w:rFonts w:eastAsia="Times New Roman"/>
          <w:sz w:val="24"/>
          <w:szCs w:val="24"/>
        </w:rPr>
        <w:t>государственном бюджетном профессиональном образовательном учреждении Ростовской области «Таганрогский техникум строительной индустрии и технологий» (далее ГБПОУ РО «</w:t>
      </w:r>
      <w:proofErr w:type="spellStart"/>
      <w:r w:rsidR="00654770">
        <w:rPr>
          <w:rFonts w:eastAsia="Times New Roman"/>
          <w:sz w:val="24"/>
          <w:szCs w:val="24"/>
        </w:rPr>
        <w:t>ТТСИиТ</w:t>
      </w:r>
      <w:proofErr w:type="spellEnd"/>
      <w:r w:rsidR="00654770">
        <w:rPr>
          <w:rFonts w:eastAsia="Times New Roman"/>
          <w:sz w:val="24"/>
          <w:szCs w:val="24"/>
        </w:rPr>
        <w:t>» или  техникум)</w:t>
      </w:r>
      <w:r>
        <w:rPr>
          <w:rFonts w:eastAsia="Times New Roman"/>
          <w:sz w:val="24"/>
          <w:szCs w:val="24"/>
        </w:rPr>
        <w:t>.</w:t>
      </w:r>
    </w:p>
    <w:p w:rsidR="00DB0143" w:rsidRDefault="00864441" w:rsidP="006B4080">
      <w:pPr>
        <w:shd w:val="clear" w:color="auto" w:fill="FFFFFF"/>
        <w:tabs>
          <w:tab w:val="left" w:pos="1118"/>
        </w:tabs>
        <w:spacing w:line="274" w:lineRule="exact"/>
        <w:ind w:left="53" w:firstLine="590"/>
        <w:jc w:val="both"/>
      </w:pPr>
      <w:r>
        <w:rPr>
          <w:spacing w:val="-13"/>
          <w:sz w:val="24"/>
          <w:szCs w:val="24"/>
        </w:rPr>
        <w:t>1.2.</w:t>
      </w:r>
      <w:r>
        <w:rPr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 xml:space="preserve">Комиссия создается в соответствии со статьей 45 Федерального </w:t>
      </w:r>
      <w:proofErr w:type="spellStart"/>
      <w:r>
        <w:rPr>
          <w:rFonts w:eastAsia="Times New Roman"/>
          <w:sz w:val="24"/>
          <w:szCs w:val="24"/>
        </w:rPr>
        <w:t>законаот</w:t>
      </w:r>
      <w:proofErr w:type="spellEnd"/>
      <w:r>
        <w:rPr>
          <w:rFonts w:eastAsia="Times New Roman"/>
          <w:sz w:val="24"/>
          <w:szCs w:val="24"/>
        </w:rPr>
        <w:t xml:space="preserve"> 29.12.2012 № 273-ФЗ «Об образовании в Российской Федерации» в </w:t>
      </w:r>
      <w:proofErr w:type="spellStart"/>
      <w:r>
        <w:rPr>
          <w:rFonts w:eastAsia="Times New Roman"/>
          <w:sz w:val="24"/>
          <w:szCs w:val="24"/>
        </w:rPr>
        <w:t>целяхурегулирования</w:t>
      </w:r>
      <w:proofErr w:type="spellEnd"/>
      <w:r>
        <w:rPr>
          <w:rFonts w:eastAsia="Times New Roman"/>
          <w:sz w:val="24"/>
          <w:szCs w:val="24"/>
        </w:rPr>
        <w:t xml:space="preserve">     </w:t>
      </w:r>
      <w:proofErr w:type="spellStart"/>
      <w:r>
        <w:rPr>
          <w:rFonts w:eastAsia="Times New Roman"/>
          <w:sz w:val="24"/>
          <w:szCs w:val="24"/>
        </w:rPr>
        <w:t>разногласиймежду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участникамиобразовательных</w:t>
      </w:r>
      <w:proofErr w:type="spellEnd"/>
      <w:r>
        <w:rPr>
          <w:rFonts w:eastAsia="Times New Roman"/>
          <w:sz w:val="24"/>
          <w:szCs w:val="24"/>
        </w:rPr>
        <w:t xml:space="preserve"> отношений</w:t>
      </w:r>
      <w:r w:rsidR="00E30759">
        <w:rPr>
          <w:rFonts w:eastAsia="Times New Roman"/>
          <w:sz w:val="24"/>
          <w:szCs w:val="24"/>
        </w:rPr>
        <w:t xml:space="preserve"> ГБПОУ РО «</w:t>
      </w:r>
      <w:proofErr w:type="spellStart"/>
      <w:r w:rsidR="00E30759">
        <w:rPr>
          <w:rFonts w:eastAsia="Times New Roman"/>
          <w:sz w:val="24"/>
          <w:szCs w:val="24"/>
        </w:rPr>
        <w:t>ТТСИиТ</w:t>
      </w:r>
      <w:proofErr w:type="spellEnd"/>
      <w:r w:rsidR="00E30759">
        <w:rPr>
          <w:rFonts w:eastAsia="Times New Roman"/>
          <w:sz w:val="24"/>
          <w:szCs w:val="24"/>
        </w:rPr>
        <w:t xml:space="preserve">»  </w:t>
      </w:r>
      <w:r>
        <w:rPr>
          <w:rFonts w:eastAsia="Times New Roman"/>
          <w:sz w:val="24"/>
          <w:szCs w:val="24"/>
        </w:rPr>
        <w:t xml:space="preserve">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  <w:proofErr w:type="gramEnd"/>
    </w:p>
    <w:p w:rsidR="00DB0143" w:rsidRDefault="00864441">
      <w:pPr>
        <w:shd w:val="clear" w:color="auto" w:fill="FFFFFF"/>
        <w:tabs>
          <w:tab w:val="left" w:pos="1118"/>
        </w:tabs>
        <w:spacing w:line="274" w:lineRule="exact"/>
        <w:ind w:left="53" w:right="19" w:firstLine="590"/>
        <w:jc w:val="both"/>
      </w:pPr>
      <w:r>
        <w:rPr>
          <w:spacing w:val="-13"/>
          <w:sz w:val="24"/>
          <w:szCs w:val="24"/>
        </w:rPr>
        <w:t>1.3.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Комиссия в своей деятельности руководствуется Конституцией </w:t>
      </w:r>
      <w:proofErr w:type="spellStart"/>
      <w:r>
        <w:rPr>
          <w:rFonts w:eastAsia="Times New Roman"/>
          <w:sz w:val="24"/>
          <w:szCs w:val="24"/>
        </w:rPr>
        <w:t>Российской</w:t>
      </w:r>
      <w:r>
        <w:rPr>
          <w:rFonts w:eastAsia="Times New Roman"/>
          <w:spacing w:val="-1"/>
          <w:sz w:val="24"/>
          <w:szCs w:val="24"/>
        </w:rPr>
        <w:t>Федерации</w:t>
      </w:r>
      <w:proofErr w:type="spellEnd"/>
      <w:r>
        <w:rPr>
          <w:rFonts w:eastAsia="Times New Roman"/>
          <w:spacing w:val="-1"/>
          <w:sz w:val="24"/>
          <w:szCs w:val="24"/>
        </w:rPr>
        <w:t>, Федеральным законом от 29.12.2012 № 273-ФЗ «Об образовании в Российской</w:t>
      </w:r>
      <w:r>
        <w:rPr>
          <w:rFonts w:eastAsia="Times New Roman"/>
          <w:spacing w:val="-1"/>
          <w:sz w:val="24"/>
          <w:szCs w:val="24"/>
        </w:rPr>
        <w:br/>
        <w:t>Федерации», Федеральным законом от 24.07.1998 №124-ФЗ «Об основных гарантиях прав</w:t>
      </w:r>
      <w:r>
        <w:rPr>
          <w:rFonts w:eastAsia="Times New Roman"/>
          <w:spacing w:val="-1"/>
          <w:sz w:val="24"/>
          <w:szCs w:val="24"/>
        </w:rPr>
        <w:br/>
        <w:t>ребенка в Российской Федерации» и иными нормативными правовыми актами Российской</w:t>
      </w:r>
      <w:r>
        <w:rPr>
          <w:rFonts w:eastAsia="Times New Roman"/>
          <w:spacing w:val="-1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Федерации</w:t>
      </w:r>
      <w:r w:rsidR="00E30759">
        <w:rPr>
          <w:rFonts w:eastAsia="Times New Roman"/>
          <w:sz w:val="24"/>
          <w:szCs w:val="24"/>
        </w:rPr>
        <w:t>.</w:t>
      </w:r>
    </w:p>
    <w:p w:rsidR="00DB0143" w:rsidRDefault="00864441">
      <w:pPr>
        <w:shd w:val="clear" w:color="auto" w:fill="FFFFFF"/>
        <w:tabs>
          <w:tab w:val="left" w:pos="1046"/>
        </w:tabs>
        <w:spacing w:before="10" w:line="274" w:lineRule="exact"/>
        <w:ind w:left="53" w:right="29" w:firstLine="557"/>
        <w:jc w:val="both"/>
      </w:pPr>
      <w:r>
        <w:rPr>
          <w:spacing w:val="-14"/>
          <w:sz w:val="24"/>
          <w:szCs w:val="24"/>
        </w:rPr>
        <w:t>1.4.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К учас</w:t>
      </w:r>
      <w:r w:rsidR="00654770">
        <w:rPr>
          <w:rFonts w:eastAsia="Times New Roman"/>
          <w:sz w:val="24"/>
          <w:szCs w:val="24"/>
        </w:rPr>
        <w:t>тникам образовательных отношений</w:t>
      </w:r>
      <w:r>
        <w:rPr>
          <w:rFonts w:eastAsia="Times New Roman"/>
          <w:sz w:val="24"/>
          <w:szCs w:val="24"/>
        </w:rPr>
        <w:t xml:space="preserve"> относятся: обучающиеся, родител</w:t>
      </w:r>
      <w:proofErr w:type="gramStart"/>
      <w:r>
        <w:rPr>
          <w:rFonts w:eastAsia="Times New Roman"/>
          <w:sz w:val="24"/>
          <w:szCs w:val="24"/>
        </w:rPr>
        <w:t>и(</w:t>
      </w:r>
      <w:proofErr w:type="gramEnd"/>
      <w:r>
        <w:rPr>
          <w:rFonts w:eastAsia="Times New Roman"/>
          <w:sz w:val="24"/>
          <w:szCs w:val="24"/>
        </w:rPr>
        <w:t>законные представители) несовершеннолетних обучающихся, педагогические работники</w:t>
      </w:r>
      <w:r>
        <w:rPr>
          <w:rFonts w:eastAsia="Times New Roman"/>
          <w:sz w:val="24"/>
          <w:szCs w:val="24"/>
        </w:rPr>
        <w:br/>
        <w:t>и их</w:t>
      </w:r>
      <w:r w:rsidR="00654770">
        <w:rPr>
          <w:rFonts w:eastAsia="Times New Roman"/>
          <w:sz w:val="24"/>
          <w:szCs w:val="24"/>
        </w:rPr>
        <w:t xml:space="preserve"> представители, техникум</w:t>
      </w:r>
      <w:r>
        <w:rPr>
          <w:rFonts w:eastAsia="Times New Roman"/>
          <w:sz w:val="24"/>
          <w:szCs w:val="24"/>
        </w:rPr>
        <w:t>.</w:t>
      </w:r>
    </w:p>
    <w:p w:rsidR="00DB0143" w:rsidRDefault="00864441">
      <w:pPr>
        <w:shd w:val="clear" w:color="auto" w:fill="FFFFFF"/>
        <w:spacing w:before="269"/>
        <w:ind w:left="5"/>
        <w:jc w:val="center"/>
      </w:pPr>
      <w:r>
        <w:rPr>
          <w:b/>
          <w:bCs/>
          <w:sz w:val="24"/>
          <w:szCs w:val="24"/>
        </w:rPr>
        <w:t xml:space="preserve">2. </w:t>
      </w:r>
      <w:r>
        <w:rPr>
          <w:rFonts w:eastAsia="Times New Roman"/>
          <w:b/>
          <w:bCs/>
          <w:sz w:val="24"/>
          <w:szCs w:val="24"/>
        </w:rPr>
        <w:t>Порядок создания и организация работы Комиссии.</w:t>
      </w:r>
    </w:p>
    <w:p w:rsidR="00DB0143" w:rsidRDefault="00864441" w:rsidP="006B4080">
      <w:pPr>
        <w:shd w:val="clear" w:color="auto" w:fill="FFFFFF"/>
        <w:tabs>
          <w:tab w:val="left" w:pos="1190"/>
          <w:tab w:val="left" w:leader="underscore" w:pos="5482"/>
          <w:tab w:val="left" w:leader="underscore" w:pos="7714"/>
        </w:tabs>
        <w:spacing w:before="259" w:line="278" w:lineRule="exact"/>
        <w:ind w:firstLine="567"/>
        <w:jc w:val="both"/>
      </w:pPr>
      <w:r>
        <w:rPr>
          <w:spacing w:val="-7"/>
          <w:sz w:val="24"/>
          <w:szCs w:val="24"/>
        </w:rPr>
        <w:t>2.1.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Комиссия   создается   в   составе   </w:t>
      </w:r>
      <w:r w:rsidR="006B4080">
        <w:rPr>
          <w:rFonts w:eastAsia="Times New Roman"/>
          <w:sz w:val="24"/>
          <w:szCs w:val="24"/>
        </w:rPr>
        <w:t>шести</w:t>
      </w:r>
      <w:r>
        <w:rPr>
          <w:rFonts w:eastAsia="Times New Roman"/>
          <w:sz w:val="24"/>
          <w:szCs w:val="24"/>
        </w:rPr>
        <w:t xml:space="preserve">   человек   по   </w:t>
      </w:r>
      <w:r w:rsidR="006B4080">
        <w:rPr>
          <w:rFonts w:eastAsia="Times New Roman"/>
          <w:sz w:val="24"/>
          <w:szCs w:val="24"/>
        </w:rPr>
        <w:t xml:space="preserve">три </w:t>
      </w:r>
      <w:r>
        <w:rPr>
          <w:rFonts w:eastAsia="Times New Roman"/>
          <w:spacing w:val="-2"/>
          <w:sz w:val="24"/>
          <w:szCs w:val="24"/>
        </w:rPr>
        <w:t>представителя</w:t>
      </w:r>
      <w:r>
        <w:rPr>
          <w:rFonts w:eastAsia="Times New Roman"/>
          <w:sz w:val="24"/>
          <w:szCs w:val="24"/>
        </w:rPr>
        <w:t>, родителей (законных представителей</w:t>
      </w:r>
      <w:proofErr w:type="gramStart"/>
      <w:r>
        <w:rPr>
          <w:rFonts w:eastAsia="Times New Roman"/>
          <w:sz w:val="24"/>
          <w:szCs w:val="24"/>
        </w:rPr>
        <w:t>)</w:t>
      </w:r>
      <w:r w:rsidR="006B4080">
        <w:rPr>
          <w:rFonts w:eastAsia="Times New Roman"/>
          <w:sz w:val="24"/>
          <w:szCs w:val="24"/>
        </w:rPr>
        <w:t>о</w:t>
      </w:r>
      <w:proofErr w:type="gramEnd"/>
      <w:r>
        <w:rPr>
          <w:rFonts w:eastAsia="Times New Roman"/>
          <w:sz w:val="24"/>
          <w:szCs w:val="24"/>
        </w:rPr>
        <w:t>бучающихся, работн</w:t>
      </w:r>
      <w:r w:rsidR="00CD0E6D">
        <w:rPr>
          <w:rFonts w:eastAsia="Times New Roman"/>
          <w:sz w:val="24"/>
          <w:szCs w:val="24"/>
        </w:rPr>
        <w:t>иков техникума</w:t>
      </w:r>
      <w:r>
        <w:rPr>
          <w:rFonts w:eastAsia="Times New Roman"/>
          <w:sz w:val="24"/>
          <w:szCs w:val="24"/>
        </w:rPr>
        <w:t>.</w:t>
      </w:r>
    </w:p>
    <w:p w:rsidR="00DB0143" w:rsidRDefault="00864441" w:rsidP="004E4A6C">
      <w:pPr>
        <w:numPr>
          <w:ilvl w:val="0"/>
          <w:numId w:val="1"/>
        </w:numPr>
        <w:shd w:val="clear" w:color="auto" w:fill="FFFFFF"/>
        <w:tabs>
          <w:tab w:val="left" w:pos="1008"/>
        </w:tabs>
        <w:spacing w:line="274" w:lineRule="exact"/>
        <w:ind w:left="29" w:right="53" w:firstLine="557"/>
        <w:jc w:val="both"/>
        <w:rPr>
          <w:spacing w:val="-7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Представители от родителей (законных представителей) обучающихся избираются на Со</w:t>
      </w:r>
      <w:r w:rsidR="00112620">
        <w:rPr>
          <w:rFonts w:eastAsia="Times New Roman"/>
          <w:sz w:val="24"/>
          <w:szCs w:val="24"/>
        </w:rPr>
        <w:t>брании</w:t>
      </w:r>
      <w:r>
        <w:rPr>
          <w:rFonts w:eastAsia="Times New Roman"/>
          <w:sz w:val="24"/>
          <w:szCs w:val="24"/>
        </w:rPr>
        <w:t xml:space="preserve"> родителей.</w:t>
      </w:r>
    </w:p>
    <w:p w:rsidR="00DB0143" w:rsidRDefault="00CD0E6D">
      <w:pPr>
        <w:shd w:val="clear" w:color="auto" w:fill="FFFFFF"/>
        <w:tabs>
          <w:tab w:val="left" w:pos="1142"/>
        </w:tabs>
        <w:spacing w:before="5" w:line="274" w:lineRule="exact"/>
        <w:ind w:left="24" w:right="53" w:firstLine="562"/>
        <w:jc w:val="both"/>
      </w:pPr>
      <w:r>
        <w:rPr>
          <w:spacing w:val="-7"/>
          <w:sz w:val="24"/>
          <w:szCs w:val="24"/>
        </w:rPr>
        <w:t>2.3</w:t>
      </w:r>
      <w:r w:rsidR="00864441">
        <w:rPr>
          <w:spacing w:val="-7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>Представители от работн</w:t>
      </w:r>
      <w:r>
        <w:rPr>
          <w:rFonts w:eastAsia="Times New Roman"/>
          <w:sz w:val="24"/>
          <w:szCs w:val="24"/>
        </w:rPr>
        <w:t>иков техникума</w:t>
      </w:r>
      <w:r w:rsidR="00864441">
        <w:rPr>
          <w:rFonts w:eastAsia="Times New Roman"/>
          <w:sz w:val="24"/>
          <w:szCs w:val="24"/>
        </w:rPr>
        <w:t xml:space="preserve"> </w:t>
      </w:r>
      <w:proofErr w:type="spellStart"/>
      <w:r w:rsidR="00864441">
        <w:rPr>
          <w:rFonts w:eastAsia="Times New Roman"/>
          <w:sz w:val="24"/>
          <w:szCs w:val="24"/>
        </w:rPr>
        <w:t>избираютсяна</w:t>
      </w:r>
      <w:proofErr w:type="spellEnd"/>
      <w:r w:rsidR="00864441">
        <w:rPr>
          <w:rFonts w:eastAsia="Times New Roman"/>
          <w:sz w:val="24"/>
          <w:szCs w:val="24"/>
        </w:rPr>
        <w:t xml:space="preserve"> </w:t>
      </w:r>
      <w:proofErr w:type="gramStart"/>
      <w:r w:rsidR="00864441">
        <w:rPr>
          <w:rFonts w:eastAsia="Times New Roman"/>
          <w:sz w:val="24"/>
          <w:szCs w:val="24"/>
        </w:rPr>
        <w:t>Общем</w:t>
      </w:r>
      <w:proofErr w:type="gramEnd"/>
      <w:r w:rsidR="00864441">
        <w:rPr>
          <w:rFonts w:eastAsia="Times New Roman"/>
          <w:sz w:val="24"/>
          <w:szCs w:val="24"/>
        </w:rPr>
        <w:t xml:space="preserve"> собрании работн</w:t>
      </w:r>
      <w:r>
        <w:rPr>
          <w:rFonts w:eastAsia="Times New Roman"/>
          <w:sz w:val="24"/>
          <w:szCs w:val="24"/>
        </w:rPr>
        <w:t>иков ГБПОУ РО «</w:t>
      </w:r>
      <w:proofErr w:type="spellStart"/>
      <w:r>
        <w:rPr>
          <w:rFonts w:eastAsia="Times New Roman"/>
          <w:sz w:val="24"/>
          <w:szCs w:val="24"/>
        </w:rPr>
        <w:t>ТТСИиТ</w:t>
      </w:r>
      <w:proofErr w:type="spellEnd"/>
      <w:r>
        <w:rPr>
          <w:rFonts w:eastAsia="Times New Roman"/>
          <w:sz w:val="24"/>
          <w:szCs w:val="24"/>
        </w:rPr>
        <w:t>»</w:t>
      </w:r>
      <w:r w:rsidR="00864441">
        <w:rPr>
          <w:rFonts w:eastAsia="Times New Roman"/>
          <w:sz w:val="24"/>
          <w:szCs w:val="24"/>
        </w:rPr>
        <w:t>.</w:t>
      </w:r>
    </w:p>
    <w:p w:rsidR="00DB0143" w:rsidRDefault="00CD0E6D">
      <w:pPr>
        <w:shd w:val="clear" w:color="auto" w:fill="FFFFFF"/>
        <w:tabs>
          <w:tab w:val="left" w:pos="1013"/>
        </w:tabs>
        <w:spacing w:line="274" w:lineRule="exact"/>
        <w:ind w:left="10" w:right="58" w:firstLine="562"/>
        <w:jc w:val="both"/>
      </w:pPr>
      <w:r>
        <w:rPr>
          <w:spacing w:val="-6"/>
          <w:sz w:val="24"/>
          <w:szCs w:val="24"/>
        </w:rPr>
        <w:t>2.4</w:t>
      </w:r>
      <w:r w:rsidR="00864441">
        <w:rPr>
          <w:spacing w:val="-6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>Положение о Комисс</w:t>
      </w:r>
      <w:proofErr w:type="gramStart"/>
      <w:r w:rsidR="00864441">
        <w:rPr>
          <w:rFonts w:eastAsia="Times New Roman"/>
          <w:sz w:val="24"/>
          <w:szCs w:val="24"/>
        </w:rPr>
        <w:t>ии и ее</w:t>
      </w:r>
      <w:proofErr w:type="gramEnd"/>
      <w:r w:rsidR="00864441">
        <w:rPr>
          <w:rFonts w:eastAsia="Times New Roman"/>
          <w:sz w:val="24"/>
          <w:szCs w:val="24"/>
        </w:rPr>
        <w:t xml:space="preserve"> состав утверж</w:t>
      </w:r>
      <w:r>
        <w:rPr>
          <w:rFonts w:eastAsia="Times New Roman"/>
          <w:sz w:val="24"/>
          <w:szCs w:val="24"/>
        </w:rPr>
        <w:t>дается приказом директора техникума</w:t>
      </w:r>
      <w:r w:rsidR="00864441">
        <w:rPr>
          <w:rFonts w:eastAsia="Times New Roman"/>
          <w:sz w:val="24"/>
          <w:szCs w:val="24"/>
        </w:rPr>
        <w:t>.</w:t>
      </w:r>
    </w:p>
    <w:p w:rsidR="00DB0143" w:rsidRDefault="00864441">
      <w:pPr>
        <w:shd w:val="clear" w:color="auto" w:fill="FFFFFF"/>
        <w:spacing w:line="274" w:lineRule="exact"/>
        <w:ind w:left="571"/>
      </w:pPr>
      <w:r>
        <w:rPr>
          <w:rFonts w:eastAsia="Times New Roman"/>
          <w:sz w:val="24"/>
          <w:szCs w:val="24"/>
        </w:rPr>
        <w:t>Дире</w:t>
      </w:r>
      <w:r w:rsidR="00C33871">
        <w:rPr>
          <w:rFonts w:eastAsia="Times New Roman"/>
          <w:sz w:val="24"/>
          <w:szCs w:val="24"/>
        </w:rPr>
        <w:t>ктор ГБПОУ РО «</w:t>
      </w:r>
      <w:proofErr w:type="spellStart"/>
      <w:r w:rsidR="00C33871">
        <w:rPr>
          <w:rFonts w:eastAsia="Times New Roman"/>
          <w:sz w:val="24"/>
          <w:szCs w:val="24"/>
        </w:rPr>
        <w:t>ТТСИиТ</w:t>
      </w:r>
      <w:proofErr w:type="spellEnd"/>
      <w:r w:rsidR="00C33871">
        <w:rPr>
          <w:rFonts w:eastAsia="Times New Roman"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 xml:space="preserve"> не может входить в состав Комиссии.</w:t>
      </w:r>
    </w:p>
    <w:p w:rsidR="00DB0143" w:rsidRDefault="00E411DB">
      <w:pPr>
        <w:shd w:val="clear" w:color="auto" w:fill="FFFFFF"/>
        <w:tabs>
          <w:tab w:val="left" w:pos="1013"/>
        </w:tabs>
        <w:spacing w:line="274" w:lineRule="exact"/>
        <w:ind w:left="10" w:right="62" w:firstLine="562"/>
        <w:jc w:val="both"/>
      </w:pPr>
      <w:r>
        <w:rPr>
          <w:spacing w:val="-6"/>
          <w:sz w:val="24"/>
          <w:szCs w:val="24"/>
        </w:rPr>
        <w:t>2.5</w:t>
      </w:r>
      <w:r w:rsidR="00864441">
        <w:rPr>
          <w:spacing w:val="-6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>Срок полномочий Комиссии составляет 1 год. По окончании срока полномочий</w:t>
      </w:r>
      <w:r w:rsidR="00864441">
        <w:rPr>
          <w:rFonts w:eastAsia="Times New Roman"/>
          <w:sz w:val="24"/>
          <w:szCs w:val="24"/>
        </w:rPr>
        <w:br/>
        <w:t>Комиссии члены Комиссии не могут быть переизбраны на очередной срок.</w:t>
      </w:r>
    </w:p>
    <w:p w:rsidR="00DB0143" w:rsidRDefault="00E411DB" w:rsidP="00112620">
      <w:pPr>
        <w:shd w:val="clear" w:color="auto" w:fill="FFFFFF"/>
        <w:tabs>
          <w:tab w:val="left" w:pos="1166"/>
        </w:tabs>
        <w:ind w:right="72" w:firstLine="566"/>
        <w:jc w:val="both"/>
      </w:pPr>
      <w:r>
        <w:rPr>
          <w:spacing w:val="-7"/>
          <w:sz w:val="24"/>
          <w:szCs w:val="24"/>
        </w:rPr>
        <w:t>2.6</w:t>
      </w:r>
      <w:r w:rsidR="00864441">
        <w:rPr>
          <w:spacing w:val="-7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>Досрочное прекращение полномочий члена Комиссии осуществляется</w:t>
      </w:r>
      <w:r w:rsidR="00864441">
        <w:rPr>
          <w:rFonts w:eastAsia="Times New Roman"/>
          <w:sz w:val="24"/>
          <w:szCs w:val="24"/>
        </w:rPr>
        <w:br/>
        <w:t>в следующих случаях:</w:t>
      </w:r>
    </w:p>
    <w:p w:rsidR="00DB0143" w:rsidRDefault="00684FA6" w:rsidP="00684FA6">
      <w:pPr>
        <w:shd w:val="clear" w:color="auto" w:fill="FFFFFF"/>
      </w:pPr>
      <w:r>
        <w:rPr>
          <w:rFonts w:eastAsia="Times New Roman"/>
          <w:sz w:val="24"/>
          <w:szCs w:val="24"/>
        </w:rPr>
        <w:t xml:space="preserve">- </w:t>
      </w:r>
      <w:r w:rsidR="00864441">
        <w:rPr>
          <w:rFonts w:eastAsia="Times New Roman"/>
          <w:sz w:val="24"/>
          <w:szCs w:val="24"/>
        </w:rPr>
        <w:t>на основании личного заявления члена Комиссии об исключении из его состава;</w:t>
      </w:r>
    </w:p>
    <w:p w:rsidR="00DB0143" w:rsidRDefault="00684FA6" w:rsidP="00684FA6">
      <w:pPr>
        <w:shd w:val="clear" w:color="auto" w:fill="FFFFFF"/>
        <w:ind w:right="5"/>
        <w:jc w:val="both"/>
      </w:pPr>
      <w:r>
        <w:rPr>
          <w:rFonts w:eastAsia="Times New Roman"/>
          <w:sz w:val="24"/>
          <w:szCs w:val="24"/>
        </w:rPr>
        <w:t xml:space="preserve">- </w:t>
      </w:r>
      <w:r w:rsidR="00864441">
        <w:rPr>
          <w:rFonts w:eastAsia="Times New Roman"/>
          <w:sz w:val="24"/>
          <w:szCs w:val="24"/>
        </w:rPr>
        <w:t>в случае отчислени</w:t>
      </w:r>
      <w:r>
        <w:rPr>
          <w:rFonts w:eastAsia="Times New Roman"/>
          <w:sz w:val="24"/>
          <w:szCs w:val="24"/>
        </w:rPr>
        <w:t>я из техникума</w:t>
      </w:r>
      <w:r w:rsidR="00864441">
        <w:rPr>
          <w:rFonts w:eastAsia="Times New Roman"/>
          <w:sz w:val="24"/>
          <w:szCs w:val="24"/>
        </w:rPr>
        <w:t xml:space="preserve"> обучающегося, родителем (законным представителем) которого является член Комиссии;</w:t>
      </w:r>
    </w:p>
    <w:p w:rsidR="00DB0143" w:rsidRDefault="00684FA6" w:rsidP="00684FA6">
      <w:pPr>
        <w:shd w:val="clear" w:color="auto" w:fill="FFFFFF"/>
        <w:spacing w:line="274" w:lineRule="exact"/>
        <w:ind w:right="10"/>
        <w:jc w:val="both"/>
      </w:pPr>
      <w:r>
        <w:rPr>
          <w:rFonts w:eastAsia="Times New Roman"/>
          <w:sz w:val="24"/>
          <w:szCs w:val="24"/>
        </w:rPr>
        <w:t xml:space="preserve">- </w:t>
      </w:r>
      <w:r w:rsidR="00864441">
        <w:rPr>
          <w:rFonts w:eastAsia="Times New Roman"/>
          <w:sz w:val="24"/>
          <w:szCs w:val="24"/>
        </w:rPr>
        <w:t xml:space="preserve">в случае завершения </w:t>
      </w:r>
      <w:proofErr w:type="gramStart"/>
      <w:r w:rsidR="00864441">
        <w:rPr>
          <w:rFonts w:eastAsia="Times New Roman"/>
          <w:sz w:val="24"/>
          <w:szCs w:val="24"/>
        </w:rPr>
        <w:t>обуче</w:t>
      </w:r>
      <w:r>
        <w:rPr>
          <w:rFonts w:eastAsia="Times New Roman"/>
          <w:sz w:val="24"/>
          <w:szCs w:val="24"/>
        </w:rPr>
        <w:t>ния</w:t>
      </w:r>
      <w:proofErr w:type="gramEnd"/>
      <w:r>
        <w:rPr>
          <w:rFonts w:eastAsia="Times New Roman"/>
          <w:sz w:val="24"/>
          <w:szCs w:val="24"/>
        </w:rPr>
        <w:t xml:space="preserve"> в техникуме</w:t>
      </w:r>
      <w:r w:rsidR="00864441">
        <w:rPr>
          <w:rFonts w:eastAsia="Times New Roman"/>
          <w:sz w:val="24"/>
          <w:szCs w:val="24"/>
        </w:rPr>
        <w:t xml:space="preserve"> обучающегося, родителем (законным представителем) которого является член Комиссии;</w:t>
      </w:r>
    </w:p>
    <w:p w:rsidR="00DB0143" w:rsidRDefault="00684FA6" w:rsidP="00684FA6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 xml:space="preserve">- </w:t>
      </w:r>
      <w:r w:rsidR="00864441">
        <w:rPr>
          <w:rFonts w:eastAsia="Times New Roman"/>
          <w:sz w:val="24"/>
          <w:szCs w:val="24"/>
        </w:rPr>
        <w:t>в случае увольнения рабо</w:t>
      </w:r>
      <w:r w:rsidR="00205D19">
        <w:rPr>
          <w:rFonts w:eastAsia="Times New Roman"/>
          <w:sz w:val="24"/>
          <w:szCs w:val="24"/>
        </w:rPr>
        <w:t>тника техникума</w:t>
      </w:r>
      <w:r w:rsidR="00864441">
        <w:rPr>
          <w:rFonts w:eastAsia="Times New Roman"/>
          <w:sz w:val="24"/>
          <w:szCs w:val="24"/>
        </w:rPr>
        <w:t xml:space="preserve"> - члена Комиссии;</w:t>
      </w:r>
    </w:p>
    <w:p w:rsidR="00DB0143" w:rsidRDefault="00205D19" w:rsidP="00205D19">
      <w:pPr>
        <w:shd w:val="clear" w:color="auto" w:fill="FFFFFF"/>
        <w:spacing w:line="274" w:lineRule="exact"/>
        <w:jc w:val="both"/>
      </w:pPr>
      <w:r>
        <w:rPr>
          <w:rFonts w:eastAsia="Times New Roman"/>
          <w:sz w:val="24"/>
          <w:szCs w:val="24"/>
        </w:rPr>
        <w:t xml:space="preserve">- </w:t>
      </w:r>
      <w:r w:rsidR="00864441">
        <w:rPr>
          <w:rFonts w:eastAsia="Times New Roman"/>
          <w:sz w:val="24"/>
          <w:szCs w:val="24"/>
        </w:rPr>
        <w:t>в случае отсутствия члена Комиссии на заседаниях Комиссии более трех раз - на основании решения большинства членов Комиссии.</w:t>
      </w:r>
    </w:p>
    <w:p w:rsidR="00DB0143" w:rsidRDefault="00E411DB" w:rsidP="00E411DB">
      <w:pPr>
        <w:shd w:val="clear" w:color="auto" w:fill="FFFFFF"/>
        <w:tabs>
          <w:tab w:val="left" w:pos="1090"/>
        </w:tabs>
        <w:spacing w:line="274" w:lineRule="exact"/>
        <w:rPr>
          <w:spacing w:val="-7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2.7.</w:t>
      </w:r>
      <w:r w:rsidR="00864441">
        <w:rPr>
          <w:rFonts w:eastAsia="Times New Roman"/>
          <w:sz w:val="24"/>
          <w:szCs w:val="24"/>
        </w:rPr>
        <w:t>Члены Комиссии осуществляют свою деятельность на безвозмездной основе.</w:t>
      </w:r>
    </w:p>
    <w:p w:rsidR="00DB0143" w:rsidRPr="00205D19" w:rsidRDefault="00864441" w:rsidP="004E4A6C">
      <w:pPr>
        <w:numPr>
          <w:ilvl w:val="0"/>
          <w:numId w:val="2"/>
        </w:numPr>
        <w:shd w:val="clear" w:color="auto" w:fill="FFFFFF"/>
        <w:tabs>
          <w:tab w:val="left" w:pos="1090"/>
        </w:tabs>
        <w:spacing w:before="5" w:line="274" w:lineRule="exact"/>
        <w:ind w:left="101" w:right="10" w:firstLine="566"/>
        <w:jc w:val="both"/>
        <w:rPr>
          <w:spacing w:val="-7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Заседание Комиссии считается правомочным, если на нем присутствует не менее </w:t>
      </w:r>
      <w:r>
        <w:rPr>
          <w:rFonts w:eastAsia="Times New Roman"/>
          <w:sz w:val="24"/>
          <w:szCs w:val="24"/>
        </w:rPr>
        <w:t xml:space="preserve">одного представителя от </w:t>
      </w:r>
      <w:proofErr w:type="gramStart"/>
      <w:r>
        <w:rPr>
          <w:rFonts w:eastAsia="Times New Roman"/>
          <w:sz w:val="24"/>
          <w:szCs w:val="24"/>
        </w:rPr>
        <w:t>указанных</w:t>
      </w:r>
      <w:proofErr w:type="gramEnd"/>
      <w:r>
        <w:rPr>
          <w:rFonts w:eastAsia="Times New Roman"/>
          <w:sz w:val="24"/>
          <w:szCs w:val="24"/>
        </w:rPr>
        <w:t xml:space="preserve"> в пункте 2.1 настоящего Положения.</w:t>
      </w:r>
    </w:p>
    <w:p w:rsidR="00205D19" w:rsidRDefault="00205D19" w:rsidP="00205D19">
      <w:pPr>
        <w:shd w:val="clear" w:color="auto" w:fill="FFFFFF"/>
        <w:tabs>
          <w:tab w:val="left" w:pos="1090"/>
        </w:tabs>
        <w:spacing w:before="5" w:line="274" w:lineRule="exact"/>
        <w:ind w:right="10"/>
        <w:jc w:val="both"/>
        <w:rPr>
          <w:rFonts w:eastAsia="Times New Roman"/>
          <w:sz w:val="24"/>
          <w:szCs w:val="24"/>
        </w:rPr>
      </w:pPr>
    </w:p>
    <w:p w:rsidR="00205D19" w:rsidRDefault="00205D19" w:rsidP="00205D19">
      <w:pPr>
        <w:shd w:val="clear" w:color="auto" w:fill="FFFFFF"/>
        <w:tabs>
          <w:tab w:val="left" w:pos="1090"/>
        </w:tabs>
        <w:spacing w:before="5" w:line="274" w:lineRule="exact"/>
        <w:ind w:right="10"/>
        <w:jc w:val="both"/>
        <w:rPr>
          <w:spacing w:val="-7"/>
          <w:sz w:val="24"/>
          <w:szCs w:val="24"/>
        </w:rPr>
      </w:pPr>
    </w:p>
    <w:p w:rsidR="00DB0143" w:rsidRDefault="00DB0143">
      <w:pPr>
        <w:rPr>
          <w:sz w:val="2"/>
          <w:szCs w:val="2"/>
        </w:rPr>
      </w:pPr>
    </w:p>
    <w:p w:rsidR="00DB0143" w:rsidRDefault="00E411DB" w:rsidP="00E411DB">
      <w:pPr>
        <w:shd w:val="clear" w:color="auto" w:fill="FFFFFF"/>
        <w:tabs>
          <w:tab w:val="left" w:pos="1205"/>
        </w:tabs>
        <w:spacing w:before="5" w:line="274" w:lineRule="exact"/>
        <w:ind w:right="5"/>
        <w:jc w:val="both"/>
        <w:rPr>
          <w:spacing w:val="-6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       2.9.</w:t>
      </w:r>
      <w:r w:rsidR="00864441">
        <w:rPr>
          <w:rFonts w:eastAsia="Times New Roman"/>
          <w:spacing w:val="-1"/>
          <w:sz w:val="24"/>
          <w:szCs w:val="24"/>
        </w:rPr>
        <w:t xml:space="preserve">Первое заседание Комиссии проводится в течение трех рабочих дней с момента </w:t>
      </w:r>
      <w:r w:rsidR="00864441">
        <w:rPr>
          <w:rFonts w:eastAsia="Times New Roman"/>
          <w:sz w:val="24"/>
          <w:szCs w:val="24"/>
        </w:rPr>
        <w:t>утверждения состава Комиссии.</w:t>
      </w:r>
    </w:p>
    <w:p w:rsidR="00DB0143" w:rsidRDefault="00864441" w:rsidP="004E4A6C">
      <w:pPr>
        <w:numPr>
          <w:ilvl w:val="0"/>
          <w:numId w:val="3"/>
        </w:numPr>
        <w:shd w:val="clear" w:color="auto" w:fill="FFFFFF"/>
        <w:tabs>
          <w:tab w:val="left" w:pos="1205"/>
        </w:tabs>
        <w:spacing w:line="274" w:lineRule="exact"/>
        <w:ind w:left="96" w:right="14" w:firstLine="566"/>
        <w:jc w:val="both"/>
        <w:rPr>
          <w:spacing w:val="-7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На первом заседании Комиссии избирается председатель и секретарь Комиссии </w:t>
      </w:r>
      <w:r>
        <w:rPr>
          <w:rFonts w:eastAsia="Times New Roman"/>
          <w:sz w:val="24"/>
          <w:szCs w:val="24"/>
        </w:rPr>
        <w:t>путем открытого голосования большинством голосов из числа членов Комиссии.</w:t>
      </w:r>
    </w:p>
    <w:p w:rsidR="00DB0143" w:rsidRDefault="004C7AFB">
      <w:pPr>
        <w:shd w:val="clear" w:color="auto" w:fill="FFFFFF"/>
        <w:tabs>
          <w:tab w:val="left" w:pos="1301"/>
        </w:tabs>
        <w:spacing w:line="274" w:lineRule="exact"/>
        <w:ind w:left="86" w:right="19" w:firstLine="571"/>
        <w:jc w:val="both"/>
      </w:pPr>
      <w:r>
        <w:rPr>
          <w:spacing w:val="-6"/>
          <w:sz w:val="24"/>
          <w:szCs w:val="24"/>
        </w:rPr>
        <w:t>2.11</w:t>
      </w:r>
      <w:r w:rsidR="00864441">
        <w:rPr>
          <w:spacing w:val="-6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>Руководство Комиссией осуществляет председатель Комиссии. Секретарь</w:t>
      </w:r>
      <w:r w:rsidR="00864441">
        <w:rPr>
          <w:rFonts w:eastAsia="Times New Roman"/>
          <w:sz w:val="24"/>
          <w:szCs w:val="24"/>
        </w:rPr>
        <w:br/>
      </w:r>
      <w:r w:rsidR="00864441">
        <w:rPr>
          <w:rFonts w:eastAsia="Times New Roman"/>
          <w:spacing w:val="-1"/>
          <w:sz w:val="24"/>
          <w:szCs w:val="24"/>
        </w:rPr>
        <w:t>Комиссии ведет протокол заседания Комиссии, кот</w:t>
      </w:r>
      <w:r w:rsidR="00F15881">
        <w:rPr>
          <w:rFonts w:eastAsia="Times New Roman"/>
          <w:spacing w:val="-1"/>
          <w:sz w:val="24"/>
          <w:szCs w:val="24"/>
        </w:rPr>
        <w:t>орый хранится в техникуме</w:t>
      </w:r>
      <w:r w:rsidR="00864441">
        <w:rPr>
          <w:rFonts w:eastAsia="Times New Roman"/>
          <w:sz w:val="24"/>
          <w:szCs w:val="24"/>
        </w:rPr>
        <w:t xml:space="preserve"> три года.</w:t>
      </w:r>
    </w:p>
    <w:p w:rsidR="00DB0143" w:rsidRDefault="004C7AFB">
      <w:pPr>
        <w:shd w:val="clear" w:color="auto" w:fill="FFFFFF"/>
        <w:tabs>
          <w:tab w:val="left" w:pos="1392"/>
        </w:tabs>
        <w:spacing w:before="5" w:line="274" w:lineRule="exact"/>
        <w:ind w:left="82" w:right="24" w:firstLine="571"/>
        <w:jc w:val="both"/>
      </w:pPr>
      <w:r>
        <w:rPr>
          <w:spacing w:val="-6"/>
          <w:sz w:val="24"/>
          <w:szCs w:val="24"/>
        </w:rPr>
        <w:t>2.12</w:t>
      </w:r>
      <w:r w:rsidR="00864441">
        <w:rPr>
          <w:spacing w:val="-6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 xml:space="preserve">Заседания Комиссии проводятся по мере необходимости. </w:t>
      </w:r>
      <w:proofErr w:type="spellStart"/>
      <w:r w:rsidR="00864441">
        <w:rPr>
          <w:rFonts w:eastAsia="Times New Roman"/>
          <w:sz w:val="24"/>
          <w:szCs w:val="24"/>
        </w:rPr>
        <w:t>Решениео</w:t>
      </w:r>
      <w:proofErr w:type="spellEnd"/>
      <w:r w:rsidR="00864441">
        <w:rPr>
          <w:rFonts w:eastAsia="Times New Roman"/>
          <w:sz w:val="24"/>
          <w:szCs w:val="24"/>
        </w:rPr>
        <w:t xml:space="preserve"> проведении заседания Комиссии принимается председателем Комиссии на </w:t>
      </w:r>
      <w:proofErr w:type="spellStart"/>
      <w:r w:rsidR="00864441">
        <w:rPr>
          <w:rFonts w:eastAsia="Times New Roman"/>
          <w:sz w:val="24"/>
          <w:szCs w:val="24"/>
        </w:rPr>
        <w:t>основанииписьменного</w:t>
      </w:r>
      <w:proofErr w:type="spellEnd"/>
      <w:r w:rsidR="00864441">
        <w:rPr>
          <w:rFonts w:eastAsia="Times New Roman"/>
          <w:sz w:val="24"/>
          <w:szCs w:val="24"/>
        </w:rPr>
        <w:t xml:space="preserve"> обращения участника образовательных отношений (далее - обращение</w:t>
      </w:r>
      <w:proofErr w:type="gramStart"/>
      <w:r w:rsidR="00864441">
        <w:rPr>
          <w:rFonts w:eastAsia="Times New Roman"/>
          <w:sz w:val="24"/>
          <w:szCs w:val="24"/>
        </w:rPr>
        <w:t>)в</w:t>
      </w:r>
      <w:proofErr w:type="gramEnd"/>
      <w:r w:rsidR="00864441">
        <w:rPr>
          <w:rFonts w:eastAsia="Times New Roman"/>
          <w:sz w:val="24"/>
          <w:szCs w:val="24"/>
        </w:rPr>
        <w:t xml:space="preserve"> Комиссию, не позднее трех рабочих дней с момента поступления указанного </w:t>
      </w:r>
      <w:proofErr w:type="spellStart"/>
      <w:r w:rsidR="00864441">
        <w:rPr>
          <w:rFonts w:eastAsia="Times New Roman"/>
          <w:sz w:val="24"/>
          <w:szCs w:val="24"/>
        </w:rPr>
        <w:t>обращенияв</w:t>
      </w:r>
      <w:proofErr w:type="spellEnd"/>
      <w:r w:rsidR="00864441">
        <w:rPr>
          <w:rFonts w:eastAsia="Times New Roman"/>
          <w:sz w:val="24"/>
          <w:szCs w:val="24"/>
        </w:rPr>
        <w:t xml:space="preserve"> Комиссию.</w:t>
      </w:r>
    </w:p>
    <w:p w:rsidR="00DB0143" w:rsidRDefault="004C7AFB">
      <w:pPr>
        <w:shd w:val="clear" w:color="auto" w:fill="FFFFFF"/>
        <w:tabs>
          <w:tab w:val="left" w:pos="1238"/>
        </w:tabs>
        <w:spacing w:line="274" w:lineRule="exact"/>
        <w:ind w:left="53" w:right="38" w:firstLine="571"/>
        <w:jc w:val="both"/>
      </w:pPr>
      <w:r>
        <w:rPr>
          <w:spacing w:val="-5"/>
          <w:sz w:val="24"/>
          <w:szCs w:val="24"/>
        </w:rPr>
        <w:t>2.13</w:t>
      </w:r>
      <w:r w:rsidR="00864441">
        <w:rPr>
          <w:spacing w:val="-5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 xml:space="preserve">В обращении в обязательном порядке указываются фамилия, имя, </w:t>
      </w:r>
      <w:proofErr w:type="spellStart"/>
      <w:r w:rsidR="00864441">
        <w:rPr>
          <w:rFonts w:eastAsia="Times New Roman"/>
          <w:sz w:val="24"/>
          <w:szCs w:val="24"/>
        </w:rPr>
        <w:t>отчестволица</w:t>
      </w:r>
      <w:proofErr w:type="spellEnd"/>
      <w:r w:rsidR="00864441">
        <w:rPr>
          <w:rFonts w:eastAsia="Times New Roman"/>
          <w:sz w:val="24"/>
          <w:szCs w:val="24"/>
        </w:rPr>
        <w:t xml:space="preserve">, подавшего обращение; почтовый адрес, по которому должно быть </w:t>
      </w:r>
      <w:proofErr w:type="spellStart"/>
      <w:r w:rsidR="00864441">
        <w:rPr>
          <w:rFonts w:eastAsia="Times New Roman"/>
          <w:sz w:val="24"/>
          <w:szCs w:val="24"/>
        </w:rPr>
        <w:t>направленорешение</w:t>
      </w:r>
      <w:proofErr w:type="spellEnd"/>
      <w:r w:rsidR="00864441">
        <w:rPr>
          <w:rFonts w:eastAsia="Times New Roman"/>
          <w:sz w:val="24"/>
          <w:szCs w:val="24"/>
        </w:rPr>
        <w:t xml:space="preserve"> Комиссии; факты и события, нарушившие права участников </w:t>
      </w:r>
      <w:proofErr w:type="spellStart"/>
      <w:r w:rsidR="00864441">
        <w:rPr>
          <w:rFonts w:eastAsia="Times New Roman"/>
          <w:sz w:val="24"/>
          <w:szCs w:val="24"/>
        </w:rPr>
        <w:t>образовательныхотношений</w:t>
      </w:r>
      <w:proofErr w:type="spellEnd"/>
      <w:r w:rsidR="00864441">
        <w:rPr>
          <w:rFonts w:eastAsia="Times New Roman"/>
          <w:sz w:val="24"/>
          <w:szCs w:val="24"/>
        </w:rPr>
        <w:t xml:space="preserve">; время и место их совершения; личная подпись и дата. К обращению </w:t>
      </w:r>
      <w:proofErr w:type="spellStart"/>
      <w:r w:rsidR="00864441">
        <w:rPr>
          <w:rFonts w:eastAsia="Times New Roman"/>
          <w:sz w:val="24"/>
          <w:szCs w:val="24"/>
        </w:rPr>
        <w:t>могутбыть</w:t>
      </w:r>
      <w:proofErr w:type="spellEnd"/>
      <w:r w:rsidR="00864441">
        <w:rPr>
          <w:rFonts w:eastAsia="Times New Roman"/>
          <w:sz w:val="24"/>
          <w:szCs w:val="24"/>
        </w:rPr>
        <w:t xml:space="preserve"> приложены документы или иные материалы подтверждающие </w:t>
      </w:r>
      <w:proofErr w:type="spellStart"/>
      <w:r w:rsidR="00864441">
        <w:rPr>
          <w:rFonts w:eastAsia="Times New Roman"/>
          <w:sz w:val="24"/>
          <w:szCs w:val="24"/>
        </w:rPr>
        <w:t>указанныенарушения</w:t>
      </w:r>
      <w:proofErr w:type="spellEnd"/>
      <w:r w:rsidR="00864441">
        <w:rPr>
          <w:rFonts w:eastAsia="Times New Roman"/>
          <w:sz w:val="24"/>
          <w:szCs w:val="24"/>
        </w:rPr>
        <w:t>. Анонимные обращения Комиссией не рассматриваются.</w:t>
      </w:r>
    </w:p>
    <w:p w:rsidR="00DB0143" w:rsidRDefault="00864441">
      <w:pPr>
        <w:shd w:val="clear" w:color="auto" w:fill="FFFFFF"/>
        <w:spacing w:line="274" w:lineRule="exact"/>
        <w:ind w:left="62" w:right="48" w:firstLine="566"/>
        <w:jc w:val="both"/>
      </w:pPr>
      <w:r>
        <w:rPr>
          <w:rFonts w:eastAsia="Times New Roman"/>
          <w:sz w:val="24"/>
          <w:szCs w:val="24"/>
        </w:rPr>
        <w:t>Обращение регистрируется секретарем Комиссии в журнале регистрации поступивших обращений.</w:t>
      </w:r>
    </w:p>
    <w:p w:rsidR="00DB0143" w:rsidRDefault="004C7AFB">
      <w:pPr>
        <w:shd w:val="clear" w:color="auto" w:fill="FFFFFF"/>
        <w:tabs>
          <w:tab w:val="left" w:pos="1238"/>
        </w:tabs>
        <w:spacing w:line="274" w:lineRule="exact"/>
        <w:ind w:left="53" w:right="53" w:firstLine="571"/>
        <w:jc w:val="both"/>
      </w:pPr>
      <w:r>
        <w:rPr>
          <w:spacing w:val="-7"/>
          <w:sz w:val="24"/>
          <w:szCs w:val="24"/>
        </w:rPr>
        <w:t>2.14</w:t>
      </w:r>
      <w:r w:rsidR="00864441">
        <w:rPr>
          <w:spacing w:val="-7"/>
          <w:sz w:val="24"/>
          <w:szCs w:val="24"/>
        </w:rPr>
        <w:t>.</w:t>
      </w:r>
      <w:r w:rsidR="00864441">
        <w:rPr>
          <w:sz w:val="24"/>
          <w:szCs w:val="24"/>
        </w:rPr>
        <w:tab/>
      </w:r>
      <w:r w:rsidR="00864441">
        <w:rPr>
          <w:rFonts w:eastAsia="Times New Roman"/>
          <w:sz w:val="24"/>
          <w:szCs w:val="24"/>
        </w:rPr>
        <w:t>Комиссия принимает решения не позднее тридцати календарных дней</w:t>
      </w:r>
      <w:r w:rsidR="00864441">
        <w:rPr>
          <w:rFonts w:eastAsia="Times New Roman"/>
          <w:sz w:val="24"/>
          <w:szCs w:val="24"/>
        </w:rPr>
        <w:br/>
        <w:t>с момента поступления обращения в Комиссию.</w:t>
      </w:r>
    </w:p>
    <w:p w:rsidR="00DB0143" w:rsidRDefault="00864441">
      <w:pPr>
        <w:shd w:val="clear" w:color="auto" w:fill="FFFFFF"/>
        <w:spacing w:before="283"/>
        <w:ind w:right="5"/>
        <w:jc w:val="center"/>
      </w:pPr>
      <w:r>
        <w:rPr>
          <w:b/>
          <w:bCs/>
          <w:sz w:val="24"/>
          <w:szCs w:val="24"/>
        </w:rPr>
        <w:t xml:space="preserve">3. </w:t>
      </w:r>
      <w:r>
        <w:rPr>
          <w:rFonts w:eastAsia="Times New Roman"/>
          <w:b/>
          <w:bCs/>
          <w:sz w:val="24"/>
          <w:szCs w:val="24"/>
        </w:rPr>
        <w:t>Порядок принятия решений Комиссии.</w:t>
      </w:r>
    </w:p>
    <w:p w:rsidR="00DB0143" w:rsidRDefault="00864441">
      <w:pPr>
        <w:shd w:val="clear" w:color="auto" w:fill="FFFFFF"/>
        <w:tabs>
          <w:tab w:val="left" w:pos="1118"/>
        </w:tabs>
        <w:spacing w:before="278" w:line="269" w:lineRule="exact"/>
        <w:ind w:left="43" w:right="67" w:firstLine="571"/>
        <w:jc w:val="both"/>
      </w:pPr>
      <w:bookmarkStart w:id="0" w:name="_GoBack"/>
      <w:bookmarkEnd w:id="0"/>
      <w:r>
        <w:rPr>
          <w:spacing w:val="-9"/>
          <w:sz w:val="24"/>
          <w:szCs w:val="24"/>
        </w:rPr>
        <w:t>3.1.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Все члены Комиссии при принятии решения обладают равными </w:t>
      </w:r>
      <w:proofErr w:type="spellStart"/>
      <w:r>
        <w:rPr>
          <w:rFonts w:eastAsia="Times New Roman"/>
          <w:sz w:val="24"/>
          <w:szCs w:val="24"/>
        </w:rPr>
        <w:t>правами</w:t>
      </w:r>
      <w:proofErr w:type="gramStart"/>
      <w:r>
        <w:rPr>
          <w:rFonts w:eastAsia="Times New Roman"/>
          <w:sz w:val="24"/>
          <w:szCs w:val="24"/>
        </w:rPr>
        <w:t>.К</w:t>
      </w:r>
      <w:proofErr w:type="gramEnd"/>
      <w:r>
        <w:rPr>
          <w:rFonts w:eastAsia="Times New Roman"/>
          <w:sz w:val="24"/>
          <w:szCs w:val="24"/>
        </w:rPr>
        <w:t>омиссия</w:t>
      </w:r>
      <w:proofErr w:type="spellEnd"/>
      <w:r>
        <w:rPr>
          <w:rFonts w:eastAsia="Times New Roman"/>
          <w:sz w:val="24"/>
          <w:szCs w:val="24"/>
        </w:rPr>
        <w:t xml:space="preserve"> принимает решение простым большинством голосов членов, присутствующих</w:t>
      </w:r>
      <w:r>
        <w:rPr>
          <w:rFonts w:eastAsia="Times New Roman"/>
          <w:sz w:val="24"/>
          <w:szCs w:val="24"/>
        </w:rPr>
        <w:br/>
        <w:t>на заседании Комиссии.</w:t>
      </w:r>
    </w:p>
    <w:p w:rsidR="00DB0143" w:rsidRDefault="00864441">
      <w:pPr>
        <w:shd w:val="clear" w:color="auto" w:fill="FFFFFF"/>
        <w:tabs>
          <w:tab w:val="left" w:pos="1051"/>
        </w:tabs>
        <w:spacing w:before="5" w:line="269" w:lineRule="exact"/>
        <w:ind w:left="24" w:right="67" w:firstLine="581"/>
        <w:jc w:val="both"/>
      </w:pPr>
      <w:r>
        <w:rPr>
          <w:spacing w:val="-9"/>
          <w:sz w:val="24"/>
          <w:szCs w:val="24"/>
        </w:rPr>
        <w:t>3.2.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В решении Комиссии должно быть указано: состав Комиссии; место </w:t>
      </w:r>
      <w:proofErr w:type="spellStart"/>
      <w:r>
        <w:rPr>
          <w:rFonts w:eastAsia="Times New Roman"/>
          <w:sz w:val="24"/>
          <w:szCs w:val="24"/>
        </w:rPr>
        <w:t>принятияКомиссией</w:t>
      </w:r>
      <w:proofErr w:type="spellEnd"/>
      <w:r>
        <w:rPr>
          <w:rFonts w:eastAsia="Times New Roman"/>
          <w:sz w:val="24"/>
          <w:szCs w:val="24"/>
        </w:rPr>
        <w:t xml:space="preserve"> решения; участники образовательных отношений, их пояснения; </w:t>
      </w:r>
      <w:proofErr w:type="spellStart"/>
      <w:r>
        <w:rPr>
          <w:rFonts w:eastAsia="Times New Roman"/>
          <w:sz w:val="24"/>
          <w:szCs w:val="24"/>
        </w:rPr>
        <w:t>предметобращения</w:t>
      </w:r>
      <w:proofErr w:type="spellEnd"/>
      <w:r>
        <w:rPr>
          <w:rFonts w:eastAsia="Times New Roman"/>
          <w:sz w:val="24"/>
          <w:szCs w:val="24"/>
        </w:rPr>
        <w:t xml:space="preserve">; доказательства, подтверждающие или опровергающие нарушения; </w:t>
      </w:r>
      <w:proofErr w:type="spellStart"/>
      <w:r>
        <w:rPr>
          <w:rFonts w:eastAsia="Times New Roman"/>
          <w:sz w:val="24"/>
          <w:szCs w:val="24"/>
        </w:rPr>
        <w:t>выводыКомиссии</w:t>
      </w:r>
      <w:proofErr w:type="spellEnd"/>
      <w:r>
        <w:rPr>
          <w:rFonts w:eastAsia="Times New Roman"/>
          <w:sz w:val="24"/>
          <w:szCs w:val="24"/>
        </w:rPr>
        <w:t xml:space="preserve">; ссылки на нормы действующего законодательства, на основании </w:t>
      </w:r>
      <w:proofErr w:type="spellStart"/>
      <w:r>
        <w:rPr>
          <w:rFonts w:eastAsia="Times New Roman"/>
          <w:sz w:val="24"/>
          <w:szCs w:val="24"/>
        </w:rPr>
        <w:t>которыхКомиссия</w:t>
      </w:r>
      <w:proofErr w:type="spellEnd"/>
      <w:r>
        <w:rPr>
          <w:rFonts w:eastAsia="Times New Roman"/>
          <w:sz w:val="24"/>
          <w:szCs w:val="24"/>
        </w:rPr>
        <w:t xml:space="preserve"> приняла решение; сроки исполнения решения Комиссии, а также сроки порядок обжалования решения Комиссии.</w:t>
      </w:r>
    </w:p>
    <w:p w:rsidR="00DB0143" w:rsidRDefault="00864441">
      <w:pPr>
        <w:shd w:val="clear" w:color="auto" w:fill="FFFFFF"/>
        <w:tabs>
          <w:tab w:val="left" w:pos="1349"/>
        </w:tabs>
        <w:spacing w:before="5" w:line="269" w:lineRule="exact"/>
        <w:ind w:left="24" w:right="91" w:firstLine="566"/>
        <w:jc w:val="both"/>
      </w:pPr>
      <w:r>
        <w:rPr>
          <w:spacing w:val="-9"/>
          <w:sz w:val="24"/>
          <w:szCs w:val="24"/>
        </w:rPr>
        <w:t>3.3.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Решение Комиссии подписывается всеми членами </w:t>
      </w:r>
      <w:proofErr w:type="spellStart"/>
      <w:r>
        <w:rPr>
          <w:rFonts w:eastAsia="Times New Roman"/>
          <w:sz w:val="24"/>
          <w:szCs w:val="24"/>
        </w:rPr>
        <w:t>Комиссии</w:t>
      </w:r>
      <w:proofErr w:type="gramStart"/>
      <w:r>
        <w:rPr>
          <w:rFonts w:eastAsia="Times New Roman"/>
          <w:sz w:val="24"/>
          <w:szCs w:val="24"/>
        </w:rPr>
        <w:t>,п</w:t>
      </w:r>
      <w:proofErr w:type="gramEnd"/>
      <w:r>
        <w:rPr>
          <w:rFonts w:eastAsia="Times New Roman"/>
          <w:sz w:val="24"/>
          <w:szCs w:val="24"/>
        </w:rPr>
        <w:t>рисутствовавшими</w:t>
      </w:r>
      <w:proofErr w:type="spellEnd"/>
      <w:r>
        <w:rPr>
          <w:rFonts w:eastAsia="Times New Roman"/>
          <w:sz w:val="24"/>
          <w:szCs w:val="24"/>
        </w:rPr>
        <w:t xml:space="preserve"> на заседании.</w:t>
      </w:r>
    </w:p>
    <w:p w:rsidR="00DB0143" w:rsidRDefault="00864441">
      <w:pPr>
        <w:shd w:val="clear" w:color="auto" w:fill="FFFFFF"/>
        <w:tabs>
          <w:tab w:val="left" w:pos="1200"/>
        </w:tabs>
        <w:spacing w:line="269" w:lineRule="exact"/>
        <w:ind w:left="10" w:right="91" w:firstLine="576"/>
        <w:jc w:val="both"/>
      </w:pPr>
      <w:r>
        <w:rPr>
          <w:spacing w:val="-8"/>
          <w:sz w:val="24"/>
          <w:szCs w:val="24"/>
        </w:rPr>
        <w:t>3.4.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Решение Комиссии обязательно для исполнения всеми </w:t>
      </w:r>
      <w:proofErr w:type="spellStart"/>
      <w:r>
        <w:rPr>
          <w:rFonts w:eastAsia="Times New Roman"/>
          <w:sz w:val="24"/>
          <w:szCs w:val="24"/>
        </w:rPr>
        <w:t>участникамиобразовательных</w:t>
      </w:r>
      <w:proofErr w:type="spellEnd"/>
      <w:r>
        <w:rPr>
          <w:rFonts w:eastAsia="Times New Roman"/>
          <w:sz w:val="24"/>
          <w:szCs w:val="24"/>
        </w:rPr>
        <w:t xml:space="preserve"> отношений и подлежит исполнению в сроки, </w:t>
      </w:r>
      <w:proofErr w:type="spellStart"/>
      <w:r>
        <w:rPr>
          <w:rFonts w:eastAsia="Times New Roman"/>
          <w:sz w:val="24"/>
          <w:szCs w:val="24"/>
        </w:rPr>
        <w:t>предусмотренныеуказанным</w:t>
      </w:r>
      <w:proofErr w:type="spellEnd"/>
      <w:r>
        <w:rPr>
          <w:rFonts w:eastAsia="Times New Roman"/>
          <w:sz w:val="24"/>
          <w:szCs w:val="24"/>
        </w:rPr>
        <w:t xml:space="preserve"> решением.</w:t>
      </w:r>
    </w:p>
    <w:p w:rsidR="00DB0143" w:rsidRDefault="00864441" w:rsidP="00112620">
      <w:pPr>
        <w:shd w:val="clear" w:color="auto" w:fill="FFFFFF"/>
        <w:tabs>
          <w:tab w:val="left" w:pos="1133"/>
        </w:tabs>
        <w:ind w:right="101" w:firstLine="576"/>
        <w:jc w:val="both"/>
        <w:rPr>
          <w:rFonts w:eastAsia="Times New Roman"/>
          <w:sz w:val="24"/>
          <w:szCs w:val="24"/>
        </w:rPr>
      </w:pPr>
      <w:r>
        <w:rPr>
          <w:spacing w:val="-8"/>
          <w:sz w:val="24"/>
          <w:szCs w:val="24"/>
        </w:rPr>
        <w:t>3.5.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Решение Комиссии может быть обжаловано в порядке, </w:t>
      </w:r>
      <w:proofErr w:type="spellStart"/>
      <w:r>
        <w:rPr>
          <w:rFonts w:eastAsia="Times New Roman"/>
          <w:sz w:val="24"/>
          <w:szCs w:val="24"/>
        </w:rPr>
        <w:t>установленномдействующим</w:t>
      </w:r>
      <w:proofErr w:type="spellEnd"/>
      <w:r>
        <w:rPr>
          <w:rFonts w:eastAsia="Times New Roman"/>
          <w:sz w:val="24"/>
          <w:szCs w:val="24"/>
        </w:rPr>
        <w:t xml:space="preserve"> законодательством.</w:t>
      </w:r>
    </w:p>
    <w:p w:rsidR="00C96833" w:rsidRDefault="00C96833" w:rsidP="00112620">
      <w:pPr>
        <w:shd w:val="clear" w:color="auto" w:fill="FFFFFF"/>
        <w:tabs>
          <w:tab w:val="left" w:pos="1133"/>
        </w:tabs>
        <w:ind w:right="101" w:firstLine="576"/>
        <w:jc w:val="both"/>
      </w:pPr>
    </w:p>
    <w:p w:rsidR="00DB0143" w:rsidRDefault="00864441" w:rsidP="00112620">
      <w:pPr>
        <w:shd w:val="clear" w:color="auto" w:fill="FFFFFF"/>
        <w:ind w:right="5"/>
        <w:jc w:val="center"/>
      </w:pPr>
      <w:r>
        <w:rPr>
          <w:b/>
          <w:bCs/>
          <w:spacing w:val="-1"/>
          <w:sz w:val="24"/>
          <w:szCs w:val="24"/>
        </w:rPr>
        <w:t xml:space="preserve">4. </w:t>
      </w:r>
      <w:r>
        <w:rPr>
          <w:rFonts w:eastAsia="Times New Roman"/>
          <w:b/>
          <w:bCs/>
          <w:spacing w:val="-1"/>
          <w:sz w:val="24"/>
          <w:szCs w:val="24"/>
        </w:rPr>
        <w:t>Права и обязанности Комиссии:</w:t>
      </w:r>
    </w:p>
    <w:p w:rsidR="00DB0143" w:rsidRDefault="00864441" w:rsidP="00112620">
      <w:pPr>
        <w:shd w:val="clear" w:color="auto" w:fill="FFFFFF"/>
        <w:tabs>
          <w:tab w:val="left" w:pos="1128"/>
        </w:tabs>
        <w:ind w:firstLine="538"/>
        <w:jc w:val="both"/>
      </w:pPr>
      <w:r>
        <w:rPr>
          <w:spacing w:val="-6"/>
          <w:sz w:val="24"/>
          <w:szCs w:val="24"/>
        </w:rPr>
        <w:t>4.1.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Комиссия вправе приглашать на заседания и заслушивать </w:t>
      </w:r>
      <w:proofErr w:type="spellStart"/>
      <w:r>
        <w:rPr>
          <w:rFonts w:eastAsia="Times New Roman"/>
          <w:sz w:val="24"/>
          <w:szCs w:val="24"/>
        </w:rPr>
        <w:t>участниковобразовательных</w:t>
      </w:r>
      <w:proofErr w:type="spellEnd"/>
      <w:r>
        <w:rPr>
          <w:rFonts w:eastAsia="Times New Roman"/>
          <w:sz w:val="24"/>
          <w:szCs w:val="24"/>
        </w:rPr>
        <w:t xml:space="preserve"> отношений, имеющих отношение к фактам и событиям, </w:t>
      </w:r>
      <w:proofErr w:type="spellStart"/>
      <w:r>
        <w:rPr>
          <w:rFonts w:eastAsia="Times New Roman"/>
          <w:sz w:val="24"/>
          <w:szCs w:val="24"/>
        </w:rPr>
        <w:t>указаннымв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обращении</w:t>
      </w:r>
      <w:proofErr w:type="gramEnd"/>
      <w:r>
        <w:rPr>
          <w:rFonts w:eastAsia="Times New Roman"/>
          <w:sz w:val="24"/>
          <w:szCs w:val="24"/>
        </w:rPr>
        <w:t xml:space="preserve">, а также запрашивать необходимые документы и материалы </w:t>
      </w:r>
      <w:proofErr w:type="spellStart"/>
      <w:r>
        <w:rPr>
          <w:rFonts w:eastAsia="Times New Roman"/>
          <w:sz w:val="24"/>
          <w:szCs w:val="24"/>
        </w:rPr>
        <w:t>дляобъективного</w:t>
      </w:r>
      <w:proofErr w:type="spellEnd"/>
      <w:r>
        <w:rPr>
          <w:rFonts w:eastAsia="Times New Roman"/>
          <w:sz w:val="24"/>
          <w:szCs w:val="24"/>
        </w:rPr>
        <w:t xml:space="preserve"> и всестороннего рассмотрения обращения.</w:t>
      </w:r>
    </w:p>
    <w:p w:rsidR="00DB0143" w:rsidRDefault="00864441" w:rsidP="00112620">
      <w:pPr>
        <w:shd w:val="clear" w:color="auto" w:fill="FFFFFF"/>
        <w:ind w:left="5" w:right="10" w:firstLine="571"/>
        <w:jc w:val="both"/>
      </w:pPr>
      <w:r>
        <w:rPr>
          <w:rFonts w:eastAsia="Times New Roman"/>
          <w:sz w:val="24"/>
          <w:szCs w:val="24"/>
        </w:rPr>
        <w:t>Неявка указанных лиц на заседание Комиссии либо их отказ от дачи пояснений, документов и материалов не являются препятствием для рассмотрения обращения или информации по существу.</w:t>
      </w:r>
    </w:p>
    <w:p w:rsidR="004E4A6C" w:rsidRDefault="00864441" w:rsidP="00112620">
      <w:pPr>
        <w:shd w:val="clear" w:color="auto" w:fill="FFFFFF"/>
        <w:tabs>
          <w:tab w:val="left" w:pos="1128"/>
        </w:tabs>
        <w:ind w:right="10" w:firstLine="538"/>
        <w:jc w:val="both"/>
      </w:pPr>
      <w:r>
        <w:rPr>
          <w:spacing w:val="-6"/>
          <w:sz w:val="24"/>
          <w:szCs w:val="24"/>
        </w:rPr>
        <w:t>4.2.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Комиссия обязана рассматривать обращение и принимать решение </w:t>
      </w:r>
      <w:proofErr w:type="spellStart"/>
      <w:r>
        <w:rPr>
          <w:rFonts w:eastAsia="Times New Roman"/>
          <w:sz w:val="24"/>
          <w:szCs w:val="24"/>
        </w:rPr>
        <w:lastRenderedPageBreak/>
        <w:t>всоответствии</w:t>
      </w:r>
      <w:proofErr w:type="spellEnd"/>
      <w:r>
        <w:rPr>
          <w:rFonts w:eastAsia="Times New Roman"/>
          <w:sz w:val="24"/>
          <w:szCs w:val="24"/>
        </w:rPr>
        <w:t xml:space="preserve"> с действующим законодательством, в сроки, установленные настоящим</w:t>
      </w:r>
      <w:r>
        <w:rPr>
          <w:rFonts w:eastAsia="Times New Roman"/>
          <w:sz w:val="24"/>
          <w:szCs w:val="24"/>
        </w:rPr>
        <w:br/>
        <w:t>Положением.</w:t>
      </w:r>
    </w:p>
    <w:sectPr w:rsidR="004E4A6C" w:rsidSect="00112620">
      <w:footerReference w:type="default" r:id="rId8"/>
      <w:pgSz w:w="11909" w:h="16834"/>
      <w:pgMar w:top="1440" w:right="829" w:bottom="720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D6D" w:rsidRDefault="009E0D6D" w:rsidP="006B4080">
      <w:r>
        <w:separator/>
      </w:r>
    </w:p>
  </w:endnote>
  <w:endnote w:type="continuationSeparator" w:id="1">
    <w:p w:rsidR="009E0D6D" w:rsidRDefault="009E0D6D" w:rsidP="006B4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7035056"/>
    </w:sdtPr>
    <w:sdtContent>
      <w:p w:rsidR="00112620" w:rsidRDefault="00377385">
        <w:pPr>
          <w:pStyle w:val="a6"/>
          <w:jc w:val="center"/>
        </w:pPr>
        <w:r>
          <w:fldChar w:fldCharType="begin"/>
        </w:r>
        <w:r w:rsidR="00112620">
          <w:instrText>PAGE   \* MERGEFORMAT</w:instrText>
        </w:r>
        <w:r>
          <w:fldChar w:fldCharType="separate"/>
        </w:r>
        <w:r w:rsidR="003833CB">
          <w:rPr>
            <w:noProof/>
          </w:rPr>
          <w:t>4</w:t>
        </w:r>
        <w:r>
          <w:fldChar w:fldCharType="end"/>
        </w:r>
      </w:p>
    </w:sdtContent>
  </w:sdt>
  <w:p w:rsidR="006B4080" w:rsidRDefault="006B408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D6D" w:rsidRDefault="009E0D6D" w:rsidP="006B4080">
      <w:r>
        <w:separator/>
      </w:r>
    </w:p>
  </w:footnote>
  <w:footnote w:type="continuationSeparator" w:id="1">
    <w:p w:rsidR="009E0D6D" w:rsidRDefault="009E0D6D" w:rsidP="006B4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96C514D"/>
    <w:multiLevelType w:val="singleLevel"/>
    <w:tmpl w:val="84D8F930"/>
    <w:lvl w:ilvl="0">
      <w:start w:val="8"/>
      <w:numFmt w:val="decimal"/>
      <w:lvlText w:val="2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>
    <w:nsid w:val="2C8078F7"/>
    <w:multiLevelType w:val="singleLevel"/>
    <w:tmpl w:val="FAF64F76"/>
    <w:lvl w:ilvl="0">
      <w:start w:val="10"/>
      <w:numFmt w:val="decimal"/>
      <w:lvlText w:val="2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3">
    <w:nsid w:val="4DC96847"/>
    <w:multiLevelType w:val="singleLevel"/>
    <w:tmpl w:val="7D8CD86C"/>
    <w:lvl w:ilvl="0">
      <w:start w:val="2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4A6C"/>
    <w:rsid w:val="00112620"/>
    <w:rsid w:val="00144E0C"/>
    <w:rsid w:val="00205D19"/>
    <w:rsid w:val="00211C64"/>
    <w:rsid w:val="00377385"/>
    <w:rsid w:val="003833CB"/>
    <w:rsid w:val="004C7AFB"/>
    <w:rsid w:val="004E4A6C"/>
    <w:rsid w:val="00612778"/>
    <w:rsid w:val="00654770"/>
    <w:rsid w:val="00684FA6"/>
    <w:rsid w:val="006B4080"/>
    <w:rsid w:val="006C51D0"/>
    <w:rsid w:val="00864441"/>
    <w:rsid w:val="009C62DD"/>
    <w:rsid w:val="009E0D6D"/>
    <w:rsid w:val="00A873DB"/>
    <w:rsid w:val="00C33871"/>
    <w:rsid w:val="00C96833"/>
    <w:rsid w:val="00CD0E6D"/>
    <w:rsid w:val="00D0510F"/>
    <w:rsid w:val="00DB0143"/>
    <w:rsid w:val="00E30759"/>
    <w:rsid w:val="00E411DB"/>
    <w:rsid w:val="00E55EB9"/>
    <w:rsid w:val="00F15881"/>
    <w:rsid w:val="00F71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B40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6B40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40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B4080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B40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B4080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C51D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833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3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3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687</Words>
  <Characters>5261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2021-02-26T11:55:00Z</dcterms:created>
  <dcterms:modified xsi:type="dcterms:W3CDTF">2021-02-26T11:55:00Z</dcterms:modified>
</cp:coreProperties>
</file>